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BA58" w14:textId="77777777" w:rsidR="002646CB" w:rsidRPr="00C7698B" w:rsidRDefault="003901CC">
      <w:pPr>
        <w:spacing w:before="120" w:after="120"/>
        <w:jc w:val="right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 xml:space="preserve">Załącznik nr 2a do SWZ </w:t>
      </w:r>
    </w:p>
    <w:p w14:paraId="388CC086" w14:textId="77777777" w:rsidR="002646CB" w:rsidRPr="00C7698B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</w:p>
    <w:p w14:paraId="0AC2A681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87A63D3" w14:textId="77777777" w:rsidR="002646CB" w:rsidRPr="00C7698B" w:rsidRDefault="003901CC">
      <w:pPr>
        <w:spacing w:before="120" w:after="240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>OŚWIADCZENIE PODMIOTU UDOSTĘPNIAJĄCEGO ZASOBY</w:t>
      </w:r>
      <w:r w:rsidRPr="00C7698B">
        <w:rPr>
          <w:rFonts w:ascii="Cambria" w:eastAsia="Cambria" w:hAnsi="Cambria" w:cs="Cambria"/>
          <w:b/>
          <w:bCs/>
          <w:sz w:val="22"/>
          <w:szCs w:val="22"/>
        </w:rPr>
        <w:br/>
      </w:r>
      <w:r w:rsidRPr="00C7698B">
        <w:rPr>
          <w:rFonts w:ascii="Cambria" w:hAnsi="Cambria"/>
          <w:b/>
          <w:bCs/>
          <w:sz w:val="22"/>
          <w:szCs w:val="22"/>
        </w:rPr>
        <w:t>O BRAKU PODSTAW WYKLUCZENIA Z POSTĘPOWANIA</w:t>
      </w:r>
    </w:p>
    <w:p w14:paraId="3A548200" w14:textId="5071630A" w:rsidR="002646CB" w:rsidRPr="00C7698B" w:rsidRDefault="003901CC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 xml:space="preserve">W związku z udostępnieniem zasobów postępowaniu o udzielenie zamówienia publicznego pn. </w:t>
      </w:r>
      <w:bookmarkStart w:id="0" w:name="_Hlk35591897"/>
      <w:r w:rsidR="00A36452"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A36452" w:rsidRPr="00EE6650">
        <w:rPr>
          <w:rFonts w:ascii="Cambria" w:hAnsi="Cambria"/>
          <w:b/>
          <w:bCs/>
          <w:i/>
          <w:sz w:val="21"/>
          <w:szCs w:val="21"/>
        </w:rPr>
        <w:t>Budowa dróg rowerowych wraz z parkingiem na terenie Gminy Police realizowanej w ramach rozwoju nowoczesnej mobilności miejskiej” – ZADANIE</w:t>
      </w:r>
      <w:r w:rsidR="006C7ABA">
        <w:rPr>
          <w:rFonts w:ascii="Cambria" w:hAnsi="Cambria"/>
          <w:b/>
          <w:bCs/>
          <w:i/>
          <w:sz w:val="21"/>
          <w:szCs w:val="21"/>
        </w:rPr>
        <w:t xml:space="preserve"> 1a</w:t>
      </w:r>
      <w:r w:rsidR="00A36452"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="00A36452" w:rsidRPr="005C4809">
        <w:rPr>
          <w:rFonts w:ascii="Cambria" w:hAnsi="Cambria"/>
          <w:b/>
          <w:bCs/>
          <w:sz w:val="21"/>
          <w:szCs w:val="21"/>
        </w:rPr>
        <w:t>,</w:t>
      </w:r>
      <w:r w:rsidR="006C7ABA">
        <w:rPr>
          <w:rFonts w:ascii="Cambria" w:hAnsi="Cambria"/>
          <w:b/>
          <w:bCs/>
          <w:sz w:val="21"/>
          <w:szCs w:val="21"/>
        </w:rPr>
        <w:t xml:space="preserve"> </w:t>
      </w:r>
    </w:p>
    <w:p w14:paraId="570C0680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036247CD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C693B24" w14:textId="16E97808" w:rsidR="002646CB" w:rsidRPr="00C7698B" w:rsidRDefault="003901CC">
      <w:pPr>
        <w:spacing w:before="120" w:after="36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CF417F">
        <w:rPr>
          <w:rFonts w:ascii="Cambria" w:hAnsi="Cambria"/>
          <w:sz w:val="21"/>
          <w:szCs w:val="21"/>
        </w:rPr>
        <w:t xml:space="preserve"> .</w:t>
      </w:r>
    </w:p>
    <w:p w14:paraId="1C0ED2B6" w14:textId="1529C1A8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nie podlegam/reprezentowany przeze mnie podmiot nie podlega wykluczeniu z ww. postępowania na podstawie art. 108 ust. 1 pkt 1-6, art. 109 ust. 1 pkt 4-10 ustawy z dnia 11 września 2019 r. Prawo zamówień publicznych </w:t>
      </w:r>
      <w:r w:rsidRPr="00D23770">
        <w:rPr>
          <w:rFonts w:ascii="Cambria" w:hAnsi="Cambria"/>
          <w:bCs/>
          <w:sz w:val="21"/>
          <w:szCs w:val="21"/>
        </w:rPr>
        <w:t>(</w:t>
      </w:r>
      <w:proofErr w:type="spellStart"/>
      <w:r w:rsidRPr="00D23770">
        <w:rPr>
          <w:rFonts w:ascii="Cambria" w:hAnsi="Cambria"/>
          <w:bCs/>
          <w:sz w:val="21"/>
          <w:szCs w:val="21"/>
        </w:rPr>
        <w:t>t</w:t>
      </w:r>
      <w:r w:rsidRPr="00BA38F8">
        <w:rPr>
          <w:rFonts w:ascii="Cambria" w:hAnsi="Cambria"/>
          <w:bCs/>
          <w:sz w:val="21"/>
          <w:szCs w:val="21"/>
        </w:rPr>
        <w:t>.j</w:t>
      </w:r>
      <w:proofErr w:type="spellEnd"/>
      <w:r w:rsidRPr="00BA38F8">
        <w:rPr>
          <w:rFonts w:ascii="Cambria" w:hAnsi="Cambria"/>
          <w:bCs/>
          <w:sz w:val="21"/>
          <w:szCs w:val="21"/>
        </w:rPr>
        <w:t>. Dz. U. z 2024 r. poz. 1320</w:t>
      </w:r>
      <w:r w:rsidR="00BA38F8">
        <w:rPr>
          <w:rFonts w:ascii="Cambria" w:hAnsi="Cambria"/>
          <w:bCs/>
          <w:sz w:val="21"/>
          <w:szCs w:val="21"/>
        </w:rPr>
        <w:t xml:space="preserve"> ze zm. </w:t>
      </w:r>
      <w:r w:rsidRPr="00BA38F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BA38F8">
        <w:rPr>
          <w:rFonts w:ascii="Cambria" w:hAnsi="Cambria"/>
          <w:sz w:val="21"/>
          <w:szCs w:val="21"/>
        </w:rPr>
        <w:t>a narodowego (</w:t>
      </w:r>
      <w:proofErr w:type="spellStart"/>
      <w:r w:rsidR="00BA38F8">
        <w:rPr>
          <w:rFonts w:ascii="Cambria" w:hAnsi="Cambria"/>
          <w:sz w:val="21"/>
          <w:szCs w:val="21"/>
        </w:rPr>
        <w:t>t.j</w:t>
      </w:r>
      <w:proofErr w:type="spellEnd"/>
      <w:r w:rsidR="00BA38F8">
        <w:rPr>
          <w:rFonts w:ascii="Cambria" w:hAnsi="Cambria"/>
          <w:sz w:val="21"/>
          <w:szCs w:val="21"/>
        </w:rPr>
        <w:t>. Dz. U. z 2025 r. poz. 514</w:t>
      </w:r>
      <w:r w:rsidRPr="00BA38F8">
        <w:rPr>
          <w:rFonts w:ascii="Cambria" w:hAnsi="Cambria"/>
          <w:sz w:val="21"/>
          <w:szCs w:val="21"/>
        </w:rPr>
        <w:t>).</w:t>
      </w:r>
    </w:p>
    <w:p w14:paraId="7FB642B1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A38F8">
        <w:rPr>
          <w:rFonts w:ascii="Cambria" w:hAnsi="Cambria"/>
          <w:i/>
          <w:iCs/>
          <w:sz w:val="21"/>
          <w:szCs w:val="21"/>
        </w:rPr>
        <w:t>JEŻELI DOTYCZY:</w:t>
      </w:r>
    </w:p>
    <w:p w14:paraId="0E297172" w14:textId="19F0F7A0" w:rsidR="002646CB" w:rsidRPr="00BA38F8" w:rsidRDefault="003901CC" w:rsidP="00BA38F8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BA38F8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lub art. 109 ust. 1 pkt 4, 5, 7-10 PZP).</w:t>
      </w:r>
      <w:r w:rsidRPr="00BA38F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  <w:r w:rsidR="00BA38F8">
        <w:rPr>
          <w:rFonts w:ascii="Cambria" w:hAnsi="Cambria"/>
          <w:sz w:val="21"/>
          <w:szCs w:val="21"/>
        </w:rPr>
        <w:t>_____________________________________________________________</w:t>
      </w:r>
    </w:p>
    <w:p w14:paraId="66F1E0AD" w14:textId="6E2C62D2" w:rsidR="002646CB" w:rsidRPr="00BA38F8" w:rsidRDefault="003901CC" w:rsidP="00BA38F8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38F8">
        <w:rPr>
          <w:rFonts w:ascii="Cambria" w:hAnsi="Cambria"/>
          <w:sz w:val="21"/>
          <w:szCs w:val="21"/>
        </w:rPr>
        <w:t>________________</w:t>
      </w:r>
      <w:r w:rsidR="00CF417F" w:rsidRPr="00BA38F8">
        <w:rPr>
          <w:rFonts w:ascii="Cambria" w:hAnsi="Cambria"/>
          <w:sz w:val="21"/>
          <w:szCs w:val="21"/>
        </w:rPr>
        <w:t>.</w:t>
      </w:r>
    </w:p>
    <w:p w14:paraId="68454AE0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5566125" w14:textId="77777777" w:rsidR="002646CB" w:rsidRPr="00BA38F8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DD9A641" w14:textId="77777777" w:rsidR="002646CB" w:rsidRPr="00BA38F8" w:rsidRDefault="002646CB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425A41C1" w14:textId="77777777" w:rsidR="002646CB" w:rsidRPr="00BA38F8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B995A0A" w14:textId="77777777" w:rsidR="002646CB" w:rsidRPr="00C7698B" w:rsidRDefault="003901CC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C1D823D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31A26FF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D56A708" w14:textId="77777777" w:rsidR="002646CB" w:rsidRPr="00C7698B" w:rsidRDefault="003901CC">
      <w:pPr>
        <w:spacing w:before="120" w:after="120"/>
        <w:jc w:val="both"/>
      </w:pPr>
      <w:bookmarkStart w:id="1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2646CB" w:rsidRPr="00C7698B" w:rsidSect="00C105C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E23C" w14:textId="77777777" w:rsidR="005E155A" w:rsidRDefault="005E155A" w:rsidP="00C105CC">
      <w:r>
        <w:separator/>
      </w:r>
    </w:p>
  </w:endnote>
  <w:endnote w:type="continuationSeparator" w:id="0">
    <w:p w14:paraId="51A0CDF5" w14:textId="77777777" w:rsidR="005E155A" w:rsidRDefault="005E155A" w:rsidP="00C1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8EE3" w14:textId="77777777" w:rsidR="002646CB" w:rsidRDefault="003901CC" w:rsidP="00C105CC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A1B8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A1B8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F360E" w14:textId="77777777" w:rsidR="005E155A" w:rsidRDefault="005E155A" w:rsidP="00C105CC">
      <w:r>
        <w:separator/>
      </w:r>
    </w:p>
  </w:footnote>
  <w:footnote w:type="continuationSeparator" w:id="0">
    <w:p w14:paraId="393FF7AF" w14:textId="77777777" w:rsidR="005E155A" w:rsidRDefault="005E155A" w:rsidP="00C1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16139" w14:textId="67E78056" w:rsidR="00C105CC" w:rsidRDefault="00C105CC" w:rsidP="00C105CC">
    <w:pPr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37335C8D" wp14:editId="2083E9B9">
          <wp:extent cx="5612130" cy="406788"/>
          <wp:effectExtent l="0" t="0" r="0" b="0"/>
          <wp:docPr id="1617116881" name="Obraz 1617116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B24A39" w14:textId="10CE85F2" w:rsidR="00C7698B" w:rsidRDefault="00C105CC" w:rsidP="00C105CC">
    <w:pPr>
      <w:jc w:val="center"/>
    </w:pPr>
    <w:r w:rsidRPr="00BA38F8">
      <w:rPr>
        <w:rFonts w:ascii="Cambria" w:hAnsi="Cambria"/>
        <w:i/>
        <w:noProof/>
      </w:rPr>
      <mc:AlternateContent>
        <mc:Choice Requires="wps">
          <w:drawing>
            <wp:anchor distT="152400" distB="152400" distL="152400" distR="152400" simplePos="0" relativeHeight="251662336" behindDoc="1" locked="0" layoutInCell="1" allowOverlap="1" wp14:anchorId="5DF55CD8" wp14:editId="19CBE48A">
              <wp:simplePos x="0" y="0"/>
              <wp:positionH relativeFrom="page">
                <wp:posOffset>972185</wp:posOffset>
              </wp:positionH>
              <wp:positionV relativeFrom="page">
                <wp:posOffset>1188085</wp:posOffset>
              </wp:positionV>
              <wp:extent cx="5619751" cy="0"/>
              <wp:effectExtent l="0" t="0" r="0" b="0"/>
              <wp:wrapNone/>
              <wp:docPr id="1630984174" name="officeArt object" descr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9751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D8730F3" id="officeArt object" o:spid="_x0000_s1026" alt="Łącznik prosty 1" style="position:absolute;z-index:-25165414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76.55pt,93.55pt" to="519.05pt,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" strokeweight=".5pt">
              <v:stroke joinstyle="miter"/>
              <w10:wrap anchorx="page" anchory="page"/>
            </v:line>
          </w:pict>
        </mc:Fallback>
      </mc:AlternateContent>
    </w:r>
    <w:r w:rsidR="00C7698B">
      <w:rPr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6D460325" wp14:editId="2749C4F6">
              <wp:simplePos x="0" y="0"/>
              <wp:positionH relativeFrom="page">
                <wp:posOffset>972185</wp:posOffset>
              </wp:positionH>
              <wp:positionV relativeFrom="page">
                <wp:posOffset>791210</wp:posOffset>
              </wp:positionV>
              <wp:extent cx="5619751" cy="0"/>
              <wp:effectExtent l="0" t="0" r="0" b="0"/>
              <wp:wrapNone/>
              <wp:docPr id="2035388595" name="officeArt object" descr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19751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1AA4500" id="officeArt object" o:spid="_x0000_s1026" alt="Łącznik prosty 1" style="position:absolute;z-index:-25165619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76.55pt,62.3pt" to="519.0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CB"/>
    <w:rsid w:val="000E131C"/>
    <w:rsid w:val="001F0A92"/>
    <w:rsid w:val="002646CB"/>
    <w:rsid w:val="002A7A59"/>
    <w:rsid w:val="002F1687"/>
    <w:rsid w:val="003901CC"/>
    <w:rsid w:val="004946E1"/>
    <w:rsid w:val="005342B3"/>
    <w:rsid w:val="00583D93"/>
    <w:rsid w:val="005E155A"/>
    <w:rsid w:val="006C7ABA"/>
    <w:rsid w:val="00761403"/>
    <w:rsid w:val="0079183D"/>
    <w:rsid w:val="00840523"/>
    <w:rsid w:val="00861A16"/>
    <w:rsid w:val="00961F00"/>
    <w:rsid w:val="00A36452"/>
    <w:rsid w:val="00AA1B80"/>
    <w:rsid w:val="00B820E8"/>
    <w:rsid w:val="00BA38F8"/>
    <w:rsid w:val="00C105CC"/>
    <w:rsid w:val="00C7698B"/>
    <w:rsid w:val="00CC5386"/>
    <w:rsid w:val="00CF19A6"/>
    <w:rsid w:val="00CF417F"/>
    <w:rsid w:val="00D024E3"/>
    <w:rsid w:val="00D23770"/>
    <w:rsid w:val="00F0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4F71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C76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98B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A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A5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A5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A59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15</cp:revision>
  <dcterms:created xsi:type="dcterms:W3CDTF">2025-05-15T05:56:00Z</dcterms:created>
  <dcterms:modified xsi:type="dcterms:W3CDTF">2025-12-09T08:01:00Z</dcterms:modified>
</cp:coreProperties>
</file>